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1"/>
        <w:gridCol w:w="3492"/>
        <w:gridCol w:w="3522"/>
        <w:gridCol w:w="2595"/>
        <w:gridCol w:w="4595"/>
      </w:tblGrid>
      <w:tr w:rsidR="00D9611C" w:rsidTr="00D9611C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:rsidR="00D9611C" w:rsidRPr="008B3D55" w:rsidRDefault="00D961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492" w:type="dxa"/>
          </w:tcPr>
          <w:p w:rsidR="00D9611C" w:rsidRDefault="00D9611C" w:rsidP="00F83BBC">
            <w:pPr>
              <w:pStyle w:val="TableParagraph"/>
              <w:spacing w:line="270" w:lineRule="atLeast"/>
              <w:ind w:left="27" w:right="39"/>
              <w:rPr>
                <w:sz w:val="24"/>
              </w:rPr>
            </w:pPr>
            <w:r>
              <w:rPr>
                <w:sz w:val="24"/>
              </w:rPr>
              <w:t>Enstitüde görevli akademik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 personelin özlük 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(ayrılış / başlayış, ilişik kesme,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izin, terfi, vb.) zamanında, düzenli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 ve giz1i1ik içerisinde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3522" w:type="dxa"/>
          </w:tcPr>
          <w:p w:rsidR="00D9611C" w:rsidRDefault="00D9611C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611C" w:rsidRDefault="00D9611C" w:rsidP="00F83BB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D9611C" w:rsidRDefault="00D9611C" w:rsidP="00F83BBC">
            <w:pPr>
              <w:pStyle w:val="TableParagraph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Özlük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595" w:type="dxa"/>
          </w:tcPr>
          <w:p w:rsidR="00D9611C" w:rsidRDefault="00D9611C" w:rsidP="00F83BB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355A4" w:rsidRPr="001D5E87" w:rsidRDefault="00F355A4" w:rsidP="00F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F355A4" w:rsidRDefault="00F355A4" w:rsidP="00F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D9611C" w:rsidRDefault="00D9611C" w:rsidP="00F83BBC">
            <w:pPr>
              <w:pStyle w:val="TableParagraph"/>
              <w:ind w:left="27" w:right="992"/>
              <w:rPr>
                <w:sz w:val="24"/>
              </w:rPr>
            </w:pPr>
          </w:p>
        </w:tc>
        <w:tc>
          <w:tcPr>
            <w:tcW w:w="4595" w:type="dxa"/>
          </w:tcPr>
          <w:p w:rsidR="00D9611C" w:rsidRDefault="00D9611C" w:rsidP="00F83BB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 kaybı,</w:t>
            </w: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-İdari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cezası.</w:t>
            </w:r>
            <w:proofErr w:type="gramEnd"/>
          </w:p>
        </w:tc>
      </w:tr>
      <w:tr w:rsidR="00D9611C" w:rsidTr="00D9611C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:rsidR="00D9611C" w:rsidRPr="008B3D55" w:rsidRDefault="00D961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492" w:type="dxa"/>
          </w:tcPr>
          <w:p w:rsidR="00D9611C" w:rsidRDefault="00D9611C" w:rsidP="00F83BBC">
            <w:pPr>
              <w:pStyle w:val="TableParagraph"/>
              <w:spacing w:line="270" w:lineRule="atLeast"/>
              <w:ind w:left="27" w:right="12"/>
              <w:rPr>
                <w:sz w:val="24"/>
              </w:rPr>
            </w:pPr>
            <w:r>
              <w:rPr>
                <w:sz w:val="24"/>
              </w:rPr>
              <w:t>Rektörlük Makamınca ataması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 personelin atama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onaylarının birer örneğini, kademe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derece ilerleme onaylarının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ilgililere ve Mali İşler Birimine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aslını dosyalamak.</w:t>
            </w:r>
          </w:p>
        </w:tc>
        <w:tc>
          <w:tcPr>
            <w:tcW w:w="3522" w:type="dxa"/>
          </w:tcPr>
          <w:p w:rsidR="00D9611C" w:rsidRDefault="00D9611C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611C" w:rsidRDefault="00D9611C" w:rsidP="00F83BB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D9611C" w:rsidRDefault="00D9611C" w:rsidP="00F83BBC">
            <w:pPr>
              <w:pStyle w:val="TableParagraph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Özlük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595" w:type="dxa"/>
          </w:tcPr>
          <w:p w:rsidR="00F355A4" w:rsidRPr="001D5E87" w:rsidRDefault="00F355A4" w:rsidP="00F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F355A4" w:rsidRDefault="00F355A4" w:rsidP="00F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D9611C" w:rsidRDefault="00D9611C"/>
        </w:tc>
        <w:tc>
          <w:tcPr>
            <w:tcW w:w="4595" w:type="dxa"/>
          </w:tcPr>
          <w:p w:rsidR="00D9611C" w:rsidRDefault="00D9611C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611C" w:rsidRDefault="00D9611C" w:rsidP="00F83BB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</w:tr>
      <w:tr w:rsidR="00D9611C" w:rsidTr="00D9611C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:rsidR="00D9611C" w:rsidRPr="008B3D55" w:rsidRDefault="00D961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492" w:type="dxa"/>
          </w:tcPr>
          <w:p w:rsidR="00D9611C" w:rsidRDefault="00D9611C" w:rsidP="00F83BBC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Personelle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dosyalarını</w:t>
            </w: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iyi</w:t>
            </w:r>
            <w:proofErr w:type="gramEnd"/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muhafaza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(Gizlilik)</w:t>
            </w:r>
          </w:p>
        </w:tc>
        <w:tc>
          <w:tcPr>
            <w:tcW w:w="3522" w:type="dxa"/>
          </w:tcPr>
          <w:p w:rsidR="00D9611C" w:rsidRDefault="00D9611C" w:rsidP="00F83BB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D9611C" w:rsidRDefault="00D9611C" w:rsidP="00F83BBC">
            <w:pPr>
              <w:pStyle w:val="TableParagraph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Özlük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595" w:type="dxa"/>
          </w:tcPr>
          <w:p w:rsidR="00F355A4" w:rsidRPr="001D5E87" w:rsidRDefault="00F355A4" w:rsidP="00F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F355A4" w:rsidRDefault="00F355A4" w:rsidP="00F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D9611C" w:rsidRDefault="00D9611C">
            <w:bookmarkStart w:id="0" w:name="_GoBack"/>
            <w:bookmarkEnd w:id="0"/>
          </w:p>
        </w:tc>
        <w:tc>
          <w:tcPr>
            <w:tcW w:w="4595" w:type="dxa"/>
          </w:tcPr>
          <w:p w:rsidR="00D9611C" w:rsidRDefault="00D9611C" w:rsidP="00F83BB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D9611C" w:rsidRDefault="00D9611C" w:rsidP="00F83BBC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korunmaması.</w:t>
            </w:r>
            <w:proofErr w:type="gramEnd"/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9611C" w:rsidTr="00C34770">
        <w:tc>
          <w:tcPr>
            <w:tcW w:w="6808" w:type="dxa"/>
          </w:tcPr>
          <w:p w:rsidR="00D9611C" w:rsidRDefault="00D9611C" w:rsidP="00F83BBC">
            <w:pPr>
              <w:jc w:val="center"/>
              <w:rPr>
                <w:b/>
                <w:sz w:val="22"/>
                <w:szCs w:val="22"/>
              </w:rPr>
            </w:pPr>
          </w:p>
          <w:p w:rsidR="00D9611C" w:rsidRDefault="00D9611C" w:rsidP="00F83BB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9611C" w:rsidRPr="001D5E87" w:rsidRDefault="00D9611C" w:rsidP="00F8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9611C" w:rsidRDefault="00D9611C" w:rsidP="00F8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D9611C" w:rsidRPr="001D5E87" w:rsidRDefault="00D9611C" w:rsidP="00F83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9611C" w:rsidRDefault="00D9611C" w:rsidP="00F83BBC">
            <w:pPr>
              <w:jc w:val="center"/>
              <w:rPr>
                <w:b/>
                <w:sz w:val="22"/>
                <w:szCs w:val="22"/>
              </w:rPr>
            </w:pPr>
          </w:p>
          <w:p w:rsidR="00D9611C" w:rsidRDefault="00D9611C" w:rsidP="00F83BB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9611C" w:rsidRPr="001D5E87" w:rsidRDefault="00D9611C" w:rsidP="00F83BBC">
            <w:pPr>
              <w:jc w:val="center"/>
              <w:rPr>
                <w:b/>
                <w:sz w:val="22"/>
                <w:szCs w:val="22"/>
              </w:rPr>
            </w:pPr>
          </w:p>
          <w:p w:rsidR="00D9611C" w:rsidRPr="001D5E87" w:rsidRDefault="00D9611C" w:rsidP="00F83B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Prof. Dr. Ceylan ZAFER</w:t>
            </w:r>
          </w:p>
          <w:p w:rsidR="00D9611C" w:rsidRPr="001D5E87" w:rsidRDefault="00D9611C" w:rsidP="00F8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90" w:rsidRDefault="008A2690" w:rsidP="00DF3F86">
      <w:r>
        <w:separator/>
      </w:r>
    </w:p>
  </w:endnote>
  <w:endnote w:type="continuationSeparator" w:id="0">
    <w:p w:rsidR="008A2690" w:rsidRDefault="008A269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55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55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90" w:rsidRDefault="008A2690" w:rsidP="00DF3F86">
      <w:r>
        <w:separator/>
      </w:r>
    </w:p>
  </w:footnote>
  <w:footnote w:type="continuationSeparator" w:id="0">
    <w:p w:rsidR="008A2690" w:rsidRDefault="008A269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7DF02BEE" wp14:editId="01D232E4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77F6F7D1" wp14:editId="588E0676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271281">
            <w:t xml:space="preserve"> </w:t>
          </w:r>
          <w:r w:rsidR="00271281" w:rsidRPr="00271281">
            <w:rPr>
              <w:b/>
            </w:rPr>
            <w:t>Özlük</w:t>
          </w:r>
          <w:proofErr w:type="gramEnd"/>
          <w:r w:rsidR="00271281" w:rsidRPr="00271281">
            <w:rPr>
              <w:b/>
            </w:rPr>
            <w:t xml:space="preserve"> İşleri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7128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2690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9611C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355A4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D961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D961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2BE5-6523-4897-A1AF-6062FBD4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2021-05-30T11:42:00Z</dcterms:created>
  <dcterms:modified xsi:type="dcterms:W3CDTF">2021-12-27T12:31:00Z</dcterms:modified>
</cp:coreProperties>
</file>