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967D16" w:rsidTr="0053753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67D16" w:rsidRPr="008B3D55" w:rsidRDefault="00967D1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</w:tcPr>
          <w:p w:rsidR="00967D16" w:rsidRDefault="00967D16" w:rsidP="0037701E">
            <w:pPr>
              <w:pStyle w:val="TableParagraph"/>
              <w:spacing w:line="270" w:lineRule="atLeast"/>
              <w:ind w:left="27" w:right="148"/>
              <w:rPr>
                <w:sz w:val="24"/>
              </w:rPr>
            </w:pPr>
            <w:r>
              <w:rPr>
                <w:sz w:val="24"/>
              </w:rPr>
              <w:t>Enstitüde görevli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personele ait işleyişin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koordinasyonunun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  <w:tc>
          <w:tcPr>
            <w:tcW w:w="2693" w:type="dxa"/>
          </w:tcPr>
          <w:p w:rsidR="00967D16" w:rsidRDefault="00967D16" w:rsidP="0037701E">
            <w:pPr>
              <w:pStyle w:val="TableParagraph"/>
              <w:spacing w:before="138"/>
              <w:ind w:left="10"/>
              <w:rPr>
                <w:sz w:val="24"/>
              </w:rPr>
            </w:pPr>
            <w:r>
              <w:rPr>
                <w:sz w:val="24"/>
              </w:rPr>
              <w:t>-Görevin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 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kaybı.</w:t>
            </w:r>
          </w:p>
        </w:tc>
        <w:tc>
          <w:tcPr>
            <w:tcW w:w="1418" w:type="dxa"/>
          </w:tcPr>
          <w:p w:rsidR="00967D16" w:rsidRDefault="00967D16" w:rsidP="0037701E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967D16" w:rsidRDefault="00967D16" w:rsidP="0037701E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967D16" w:rsidRDefault="00967D16" w:rsidP="0037701E">
            <w:pPr>
              <w:pStyle w:val="TableParagraph"/>
              <w:spacing w:before="138"/>
              <w:ind w:left="26" w:right="22"/>
              <w:rPr>
                <w:sz w:val="24"/>
              </w:rPr>
            </w:pPr>
            <w:r>
              <w:rPr>
                <w:sz w:val="24"/>
              </w:rPr>
              <w:t>Birim içinde yürütülen faaliyetlerin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aksamadan en verimli olacak şekilde yerine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getirilmesinin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  <w:tc>
          <w:tcPr>
            <w:tcW w:w="3553" w:type="dxa"/>
            <w:vMerge w:val="restart"/>
          </w:tcPr>
          <w:p w:rsidR="00967D16" w:rsidRDefault="00967D16" w:rsidP="00967D16">
            <w:pPr>
              <w:pStyle w:val="TableParagraph"/>
              <w:spacing w:line="230" w:lineRule="auto"/>
              <w:ind w:left="7" w:right="345"/>
              <w:rPr>
                <w:sz w:val="24"/>
              </w:rPr>
            </w:pPr>
          </w:p>
          <w:p w:rsidR="00967D16" w:rsidRDefault="00967D16" w:rsidP="00967D16">
            <w:pPr>
              <w:pStyle w:val="TableParagraph"/>
              <w:spacing w:line="230" w:lineRule="auto"/>
              <w:ind w:left="7" w:right="345"/>
              <w:rPr>
                <w:sz w:val="24"/>
              </w:rPr>
            </w:pPr>
          </w:p>
          <w:p w:rsidR="00967D16" w:rsidRDefault="00967D16" w:rsidP="00967D16">
            <w:pPr>
              <w:pStyle w:val="TableParagraph"/>
              <w:spacing w:line="230" w:lineRule="auto"/>
              <w:ind w:left="7" w:right="345"/>
              <w:rPr>
                <w:sz w:val="24"/>
              </w:rPr>
            </w:pPr>
          </w:p>
          <w:p w:rsidR="00967D16" w:rsidRDefault="00967D16" w:rsidP="00967D16">
            <w:pPr>
              <w:pStyle w:val="TableParagraph"/>
              <w:spacing w:line="230" w:lineRule="auto"/>
              <w:ind w:left="7" w:right="345"/>
              <w:rPr>
                <w:sz w:val="24"/>
              </w:rPr>
            </w:pPr>
            <w:r>
              <w:rPr>
                <w:sz w:val="24"/>
              </w:rPr>
              <w:t>-Gerekli bilgi ve deneyime sahip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67D16" w:rsidRDefault="00967D16" w:rsidP="00967D16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-Lisans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mezunu olmak,</w:t>
            </w:r>
          </w:p>
          <w:p w:rsidR="00967D16" w:rsidRDefault="00967D16" w:rsidP="00967D16">
            <w:pPr>
              <w:pStyle w:val="TableParagraph"/>
              <w:spacing w:before="1"/>
              <w:ind w:left="7" w:right="578"/>
              <w:rPr>
                <w:sz w:val="24"/>
              </w:rPr>
            </w:pPr>
            <w:r>
              <w:rPr>
                <w:sz w:val="24"/>
              </w:rPr>
              <w:t>-Görevle ilgili mevzuata sahip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67D16" w:rsidRDefault="00967D16" w:rsidP="00967D1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67D16" w:rsidRDefault="00967D16" w:rsidP="00967D1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967D16" w:rsidRDefault="00967D16" w:rsidP="00967D16">
            <w:pPr>
              <w:pStyle w:val="TableParagraph"/>
              <w:ind w:left="7" w:right="444"/>
              <w:rPr>
                <w:sz w:val="24"/>
              </w:rPr>
            </w:pPr>
            <w:r>
              <w:rPr>
                <w:sz w:val="24"/>
              </w:rPr>
              <w:t>-Gizlilik konusunda bilgi 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67D16" w:rsidRDefault="00967D16" w:rsidP="00967D16">
            <w:pPr>
              <w:pStyle w:val="TableParagraph"/>
              <w:ind w:left="7" w:right="768"/>
              <w:jc w:val="both"/>
              <w:rPr>
                <w:sz w:val="24"/>
              </w:rPr>
            </w:pPr>
            <w:r>
              <w:rPr>
                <w:sz w:val="24"/>
              </w:rPr>
              <w:t>-İnsan gücü planlamasını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koordine edilmesini etkin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 olmak,</w:t>
            </w:r>
          </w:p>
          <w:p w:rsidR="00967D16" w:rsidRDefault="00967D16" w:rsidP="00967D1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67D16" w:rsidRDefault="00967D16" w:rsidP="00967D1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-Sorun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yetkinliğine</w:t>
            </w:r>
          </w:p>
          <w:p w:rsidR="00967D16" w:rsidRDefault="00967D16" w:rsidP="00967D16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sahip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67D16" w:rsidRDefault="00967D16" w:rsidP="00967D16">
            <w:r>
              <w:t>-Koordinasyon</w:t>
            </w:r>
            <w:r>
              <w:rPr>
                <w:spacing w:val="-1"/>
              </w:rPr>
              <w:t xml:space="preserve"> </w:t>
            </w:r>
            <w:r>
              <w:t>yapabilmek.</w:t>
            </w:r>
          </w:p>
        </w:tc>
      </w:tr>
      <w:tr w:rsidR="00967D16" w:rsidTr="0053753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67D16" w:rsidRPr="008B3D55" w:rsidRDefault="00967D1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</w:tcPr>
          <w:p w:rsidR="00967D16" w:rsidRDefault="00967D16" w:rsidP="0037701E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Görevden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ayrılan</w:t>
            </w:r>
          </w:p>
          <w:p w:rsidR="00967D16" w:rsidRDefault="00967D16" w:rsidP="0037701E">
            <w:pPr>
              <w:pStyle w:val="TableParagraph"/>
              <w:spacing w:line="270" w:lineRule="atLeast"/>
              <w:ind w:left="27" w:right="568"/>
              <w:rPr>
                <w:sz w:val="24"/>
              </w:rPr>
            </w:pPr>
            <w:r>
              <w:rPr>
                <w:sz w:val="24"/>
              </w:rPr>
              <w:t>personelin yerine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görevlendirme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2693" w:type="dxa"/>
          </w:tcPr>
          <w:p w:rsidR="00967D16" w:rsidRDefault="00967D16" w:rsidP="0037701E">
            <w:pPr>
              <w:pStyle w:val="TableParagraph"/>
              <w:spacing w:before="118"/>
              <w:ind w:left="10"/>
              <w:rPr>
                <w:sz w:val="24"/>
              </w:rPr>
            </w:pPr>
            <w:r>
              <w:rPr>
                <w:sz w:val="24"/>
              </w:rPr>
              <w:t>-Görevin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 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kaybı.</w:t>
            </w:r>
          </w:p>
        </w:tc>
        <w:tc>
          <w:tcPr>
            <w:tcW w:w="1418" w:type="dxa"/>
          </w:tcPr>
          <w:p w:rsidR="00967D16" w:rsidRDefault="00967D16" w:rsidP="0037701E">
            <w:pPr>
              <w:pStyle w:val="TableParagraph"/>
              <w:spacing w:before="3"/>
              <w:rPr>
                <w:rFonts w:ascii="Arial"/>
                <w:b/>
                <w:sz w:val="34"/>
              </w:rPr>
            </w:pPr>
          </w:p>
          <w:p w:rsidR="00967D16" w:rsidRDefault="00967D16" w:rsidP="0037701E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967D16" w:rsidRDefault="00967D16" w:rsidP="0037701E">
            <w:pPr>
              <w:pStyle w:val="TableParagraph"/>
              <w:spacing w:before="118"/>
              <w:ind w:left="26" w:right="171"/>
              <w:rPr>
                <w:sz w:val="24"/>
              </w:rPr>
            </w:pPr>
            <w:r>
              <w:rPr>
                <w:sz w:val="24"/>
              </w:rPr>
              <w:t>Birimler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koordinasyonun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sağlanması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görevlendirmelerin zamanında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3553" w:type="dxa"/>
            <w:vMerge/>
          </w:tcPr>
          <w:p w:rsidR="00967D16" w:rsidRPr="00EB524D" w:rsidRDefault="00967D16" w:rsidP="00F33F50"/>
        </w:tc>
      </w:tr>
      <w:tr w:rsidR="00967D16" w:rsidTr="0053753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67D16" w:rsidRPr="008B3D55" w:rsidRDefault="00967D1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</w:tcPr>
          <w:p w:rsidR="00967D16" w:rsidRDefault="00967D16" w:rsidP="0037701E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Kurulu,</w:t>
            </w:r>
          </w:p>
          <w:p w:rsidR="00967D16" w:rsidRDefault="00967D16" w:rsidP="0037701E">
            <w:pPr>
              <w:pStyle w:val="TableParagraph"/>
              <w:spacing w:line="270" w:lineRule="atLeast"/>
              <w:ind w:left="27" w:right="368"/>
              <w:rPr>
                <w:sz w:val="24"/>
              </w:rPr>
            </w:pPr>
            <w:r>
              <w:rPr>
                <w:sz w:val="24"/>
              </w:rPr>
              <w:t>Enstitü 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Kurulu ve Disiplin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Kurulu kararlarının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yazılması.</w:t>
            </w:r>
          </w:p>
        </w:tc>
        <w:tc>
          <w:tcPr>
            <w:tcW w:w="2693" w:type="dxa"/>
          </w:tcPr>
          <w:p w:rsidR="00967D16" w:rsidRDefault="00967D16" w:rsidP="0037701E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-Görevin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 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kaybı.</w:t>
            </w:r>
          </w:p>
        </w:tc>
        <w:tc>
          <w:tcPr>
            <w:tcW w:w="1418" w:type="dxa"/>
          </w:tcPr>
          <w:p w:rsidR="00967D16" w:rsidRDefault="00967D16" w:rsidP="0037701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67D16" w:rsidRDefault="00967D16" w:rsidP="0037701E">
            <w:pPr>
              <w:pStyle w:val="TableParagraph"/>
              <w:spacing w:before="233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967D16" w:rsidRDefault="00967D16" w:rsidP="0037701E">
            <w:pPr>
              <w:pStyle w:val="TableParagraph"/>
              <w:spacing w:before="3"/>
              <w:rPr>
                <w:rFonts w:ascii="Arial"/>
                <w:b/>
                <w:sz w:val="34"/>
              </w:rPr>
            </w:pPr>
          </w:p>
          <w:p w:rsidR="00967D16" w:rsidRDefault="00967D16" w:rsidP="0037701E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Görevin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getirmesi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967D16" w:rsidRDefault="00967D16" w:rsidP="0037701E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aksaklıklara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verilmemesi.</w:t>
            </w:r>
          </w:p>
        </w:tc>
        <w:tc>
          <w:tcPr>
            <w:tcW w:w="3553" w:type="dxa"/>
            <w:vMerge/>
          </w:tcPr>
          <w:p w:rsidR="00967D16" w:rsidRPr="00EB524D" w:rsidRDefault="00967D16" w:rsidP="00F33F50">
            <w:pPr>
              <w:rPr>
                <w:b/>
              </w:rPr>
            </w:pPr>
          </w:p>
        </w:tc>
      </w:tr>
      <w:tr w:rsidR="00967D16" w:rsidTr="0053753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67D16" w:rsidRPr="008B3D55" w:rsidRDefault="00967D1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</w:tcPr>
          <w:p w:rsidR="00967D16" w:rsidRDefault="00967D16" w:rsidP="0037701E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967D16" w:rsidRDefault="00967D16" w:rsidP="0037701E">
            <w:pPr>
              <w:pStyle w:val="TableParagraph"/>
              <w:ind w:left="27" w:right="85"/>
              <w:jc w:val="both"/>
              <w:rPr>
                <w:sz w:val="24"/>
              </w:rPr>
            </w:pPr>
            <w:r>
              <w:rPr>
                <w:sz w:val="24"/>
              </w:rPr>
              <w:t>Kanun, yönetmelik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diğer mevzuatın takibi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uygulanması.</w:t>
            </w:r>
          </w:p>
        </w:tc>
        <w:tc>
          <w:tcPr>
            <w:tcW w:w="2693" w:type="dxa"/>
          </w:tcPr>
          <w:p w:rsidR="00967D16" w:rsidRDefault="00967D16" w:rsidP="0037701E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-Kanun,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yönetmelik ve diğer</w:t>
            </w: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mevzuatın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uygulanmaması,</w:t>
            </w: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 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</w:p>
          <w:p w:rsidR="00967D16" w:rsidRDefault="00967D16" w:rsidP="0037701E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kaybı.</w:t>
            </w:r>
          </w:p>
        </w:tc>
        <w:tc>
          <w:tcPr>
            <w:tcW w:w="1418" w:type="dxa"/>
          </w:tcPr>
          <w:p w:rsidR="00967D16" w:rsidRDefault="00967D16" w:rsidP="0037701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67D16" w:rsidRDefault="00967D16" w:rsidP="0037701E">
            <w:pPr>
              <w:pStyle w:val="TableParagraph"/>
              <w:spacing w:before="233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967D16" w:rsidRDefault="00967D16" w:rsidP="0037701E">
            <w:pPr>
              <w:pStyle w:val="TableParagraph"/>
              <w:spacing w:before="118"/>
              <w:ind w:left="26" w:right="361"/>
              <w:rPr>
                <w:sz w:val="24"/>
              </w:rPr>
            </w:pPr>
            <w:r>
              <w:rPr>
                <w:sz w:val="24"/>
              </w:rPr>
              <w:t>Kanun, yönetmelik ve diğer mevzuatın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değişikliğinin takip edilmesi ve konuyla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ilgili personelin hizmet için eğitime tabi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tutulması.</w:t>
            </w:r>
          </w:p>
        </w:tc>
        <w:tc>
          <w:tcPr>
            <w:tcW w:w="3553" w:type="dxa"/>
            <w:vMerge/>
          </w:tcPr>
          <w:p w:rsidR="00967D16" w:rsidRPr="00EB524D" w:rsidRDefault="00967D16" w:rsidP="00F33F50">
            <w:pPr>
              <w:rPr>
                <w:b/>
              </w:rPr>
            </w:pPr>
          </w:p>
        </w:tc>
      </w:tr>
      <w:tr w:rsidR="00967D16" w:rsidTr="0053753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67D16" w:rsidRPr="008B3D55" w:rsidRDefault="00967D1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</w:tcPr>
          <w:p w:rsidR="00967D16" w:rsidRDefault="00967D16" w:rsidP="0037701E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967D16" w:rsidRDefault="00967D16" w:rsidP="0037701E">
            <w:pPr>
              <w:pStyle w:val="TableParagraph"/>
              <w:ind w:left="27" w:right="848"/>
              <w:rPr>
                <w:sz w:val="24"/>
              </w:rPr>
            </w:pPr>
            <w:r>
              <w:rPr>
                <w:sz w:val="24"/>
              </w:rPr>
              <w:t>Gizli yazıların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yazılması.</w:t>
            </w:r>
          </w:p>
        </w:tc>
        <w:tc>
          <w:tcPr>
            <w:tcW w:w="2693" w:type="dxa"/>
          </w:tcPr>
          <w:p w:rsidR="00967D16" w:rsidRDefault="00967D16" w:rsidP="0037701E">
            <w:pPr>
              <w:pStyle w:val="TableParagraph"/>
              <w:ind w:left="10" w:right="373"/>
              <w:rPr>
                <w:sz w:val="24"/>
              </w:rPr>
            </w:pPr>
            <w:r>
              <w:rPr>
                <w:sz w:val="24"/>
              </w:rPr>
              <w:lastRenderedPageBreak/>
              <w:t>-Gizli yazışmalardaki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konuların ilgili olmayanlar</w:t>
            </w:r>
            <w:r w:rsidR="00565C5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tarafından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duyulması,</w:t>
            </w:r>
          </w:p>
          <w:p w:rsidR="00967D16" w:rsidRDefault="00967D16" w:rsidP="0037701E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1418" w:type="dxa"/>
          </w:tcPr>
          <w:p w:rsidR="00967D16" w:rsidRDefault="00967D16" w:rsidP="0037701E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967D16" w:rsidRDefault="00967D16" w:rsidP="0037701E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967D16" w:rsidRDefault="00967D16" w:rsidP="0037701E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967D16" w:rsidRDefault="00967D16" w:rsidP="0037701E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Yazışmalarda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gizliliğe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dikkat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edilmesi.</w:t>
            </w:r>
          </w:p>
        </w:tc>
        <w:tc>
          <w:tcPr>
            <w:tcW w:w="3553" w:type="dxa"/>
            <w:vMerge/>
          </w:tcPr>
          <w:p w:rsidR="00967D16" w:rsidRPr="00EB524D" w:rsidRDefault="00967D16" w:rsidP="00F33F50"/>
        </w:tc>
      </w:tr>
      <w:tr w:rsidR="00967D16" w:rsidTr="00072AB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67D16" w:rsidRPr="008B3D55" w:rsidRDefault="00967D1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2268" w:type="dxa"/>
          </w:tcPr>
          <w:p w:rsidR="00967D16" w:rsidRDefault="00967D16" w:rsidP="0037701E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967D16" w:rsidRDefault="00967D16" w:rsidP="0037701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Kadro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967D16" w:rsidRDefault="00967D16" w:rsidP="0037701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çalışmaları.</w:t>
            </w:r>
          </w:p>
        </w:tc>
        <w:tc>
          <w:tcPr>
            <w:tcW w:w="2693" w:type="dxa"/>
          </w:tcPr>
          <w:p w:rsidR="00967D16" w:rsidRDefault="00967D16" w:rsidP="0037701E">
            <w:pPr>
              <w:pStyle w:val="TableParagraph"/>
              <w:ind w:left="10" w:right="33"/>
              <w:rPr>
                <w:sz w:val="24"/>
              </w:rPr>
            </w:pPr>
            <w:r>
              <w:rPr>
                <w:sz w:val="24"/>
              </w:rPr>
              <w:t>-Kadro talep ve çalışmalarının</w:t>
            </w:r>
            <w:r w:rsidR="00565C5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zamanında yapılmaması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aykırı yapılması,</w:t>
            </w: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 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</w:p>
          <w:p w:rsidR="00967D16" w:rsidRDefault="00967D16" w:rsidP="0037701E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kaybı.</w:t>
            </w:r>
          </w:p>
        </w:tc>
        <w:tc>
          <w:tcPr>
            <w:tcW w:w="1418" w:type="dxa"/>
          </w:tcPr>
          <w:p w:rsidR="00967D16" w:rsidRDefault="00967D16" w:rsidP="0037701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67D16" w:rsidRDefault="00967D16" w:rsidP="0037701E">
            <w:pPr>
              <w:pStyle w:val="TableParagraph"/>
              <w:rPr>
                <w:rFonts w:ascii="Arial"/>
                <w:b/>
              </w:rPr>
            </w:pPr>
          </w:p>
          <w:p w:rsidR="00967D16" w:rsidRDefault="00967D16" w:rsidP="0037701E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967D16" w:rsidRDefault="00967D16" w:rsidP="003770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67D16" w:rsidRDefault="00967D16" w:rsidP="0037701E">
            <w:pPr>
              <w:pStyle w:val="TableParagraph"/>
              <w:ind w:left="26" w:right="833"/>
              <w:jc w:val="both"/>
              <w:rPr>
                <w:sz w:val="24"/>
              </w:rPr>
            </w:pPr>
            <w:r>
              <w:rPr>
                <w:sz w:val="24"/>
              </w:rPr>
              <w:t>Kadro talep ve çalışmalarının ilgili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birimlerle koordinasyon sağlanarak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tamamlanması.</w:t>
            </w:r>
          </w:p>
        </w:tc>
        <w:tc>
          <w:tcPr>
            <w:tcW w:w="3553" w:type="dxa"/>
            <w:vMerge w:val="restart"/>
          </w:tcPr>
          <w:p w:rsidR="00967D16" w:rsidRDefault="00967D16" w:rsidP="00967D16">
            <w:pPr>
              <w:pStyle w:val="TableParagraph"/>
              <w:spacing w:before="197" w:line="230" w:lineRule="auto"/>
              <w:ind w:left="7" w:right="345"/>
              <w:rPr>
                <w:sz w:val="24"/>
              </w:rPr>
            </w:pPr>
            <w:r>
              <w:rPr>
                <w:sz w:val="24"/>
              </w:rPr>
              <w:t>-Gerekli bilgi ve deneyime sahip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67D16" w:rsidRDefault="00967D16" w:rsidP="00967D16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-Lisans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mezunu olmak,</w:t>
            </w:r>
          </w:p>
          <w:p w:rsidR="00967D16" w:rsidRDefault="00967D16" w:rsidP="00967D16">
            <w:pPr>
              <w:pStyle w:val="TableParagraph"/>
              <w:spacing w:before="2"/>
              <w:ind w:left="7" w:right="578"/>
              <w:rPr>
                <w:sz w:val="24"/>
              </w:rPr>
            </w:pPr>
            <w:r>
              <w:rPr>
                <w:sz w:val="24"/>
              </w:rPr>
              <w:t>-Görevle ilgili mevzuata sahip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67D16" w:rsidRDefault="00967D16" w:rsidP="00967D1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67D16" w:rsidRDefault="00967D16" w:rsidP="00967D1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967D16" w:rsidRDefault="00967D16" w:rsidP="00967D16">
            <w:pPr>
              <w:pStyle w:val="TableParagraph"/>
              <w:ind w:left="7" w:right="444"/>
              <w:rPr>
                <w:sz w:val="24"/>
              </w:rPr>
            </w:pPr>
            <w:r>
              <w:rPr>
                <w:sz w:val="24"/>
              </w:rPr>
              <w:t>-Gizlilik konusunda bilgi 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67D16" w:rsidRDefault="00967D16" w:rsidP="00967D16">
            <w:pPr>
              <w:pStyle w:val="TableParagraph"/>
              <w:ind w:left="7" w:right="768"/>
              <w:jc w:val="both"/>
              <w:rPr>
                <w:sz w:val="24"/>
              </w:rPr>
            </w:pPr>
            <w:r>
              <w:rPr>
                <w:sz w:val="24"/>
              </w:rPr>
              <w:t>-İnsan gücü planlamasını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koordine edilmesini etkin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 olmak,</w:t>
            </w:r>
          </w:p>
          <w:p w:rsidR="00967D16" w:rsidRDefault="00967D16" w:rsidP="00967D1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67D16" w:rsidRDefault="00967D16" w:rsidP="00967D1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-Sorun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yetkinliğine</w:t>
            </w:r>
          </w:p>
          <w:p w:rsidR="00967D16" w:rsidRDefault="00967D16" w:rsidP="00967D16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sahip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67D16" w:rsidRDefault="00967D16" w:rsidP="00967D16">
            <w:pPr>
              <w:rPr>
                <w:b/>
              </w:rPr>
            </w:pPr>
            <w:r>
              <w:t>-Koordinasyon</w:t>
            </w:r>
            <w:r>
              <w:rPr>
                <w:spacing w:val="-1"/>
              </w:rPr>
              <w:t xml:space="preserve"> </w:t>
            </w:r>
            <w:r>
              <w:t>yapabilmek.</w:t>
            </w:r>
          </w:p>
        </w:tc>
      </w:tr>
      <w:tr w:rsidR="00967D16" w:rsidTr="00072AB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67D16" w:rsidRPr="008B3D55" w:rsidRDefault="00967D1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8" w:type="dxa"/>
          </w:tcPr>
          <w:p w:rsidR="00967D16" w:rsidRDefault="00967D16" w:rsidP="0037701E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967D16" w:rsidRDefault="00967D16" w:rsidP="0037701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Bütçenin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hazırlanması</w:t>
            </w:r>
          </w:p>
          <w:p w:rsidR="00967D16" w:rsidRDefault="00967D16" w:rsidP="0037701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yönetimi.</w:t>
            </w:r>
          </w:p>
        </w:tc>
        <w:tc>
          <w:tcPr>
            <w:tcW w:w="2693" w:type="dxa"/>
          </w:tcPr>
          <w:p w:rsidR="00967D16" w:rsidRDefault="00967D16" w:rsidP="0037701E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-Bütçe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açığı,</w:t>
            </w: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 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kaybı,</w:t>
            </w: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ortaya</w:t>
            </w:r>
          </w:p>
          <w:p w:rsidR="00967D16" w:rsidRDefault="00967D16" w:rsidP="0037701E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çıkması.</w:t>
            </w:r>
          </w:p>
        </w:tc>
        <w:tc>
          <w:tcPr>
            <w:tcW w:w="1418" w:type="dxa"/>
          </w:tcPr>
          <w:p w:rsidR="00967D16" w:rsidRDefault="00967D16" w:rsidP="0037701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67D16" w:rsidRDefault="00967D16" w:rsidP="0037701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967D16" w:rsidRDefault="00967D16" w:rsidP="0037701E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967D16" w:rsidRDefault="00967D16" w:rsidP="0037701E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967D16" w:rsidRDefault="00967D16" w:rsidP="0037701E">
            <w:pPr>
              <w:pStyle w:val="TableParagraph"/>
              <w:ind w:left="26" w:right="282"/>
              <w:rPr>
                <w:sz w:val="24"/>
              </w:rPr>
            </w:pPr>
            <w:r>
              <w:rPr>
                <w:sz w:val="24"/>
              </w:rPr>
              <w:t>Bütçenin zamanında mevzuata uygun bir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şekilde hazırlanıp Enstitü Müdürüne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sunulması.</w:t>
            </w:r>
          </w:p>
        </w:tc>
        <w:tc>
          <w:tcPr>
            <w:tcW w:w="3553" w:type="dxa"/>
            <w:vMerge/>
          </w:tcPr>
          <w:p w:rsidR="00967D16" w:rsidRDefault="00967D16" w:rsidP="00F33F50"/>
        </w:tc>
      </w:tr>
      <w:tr w:rsidR="00967D16" w:rsidTr="00072AB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67D16" w:rsidRPr="008B3D55" w:rsidRDefault="00967D1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68" w:type="dxa"/>
          </w:tcPr>
          <w:p w:rsidR="00967D16" w:rsidRDefault="00967D16" w:rsidP="0037701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67D16" w:rsidRDefault="00967D16" w:rsidP="0037701E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:rsidR="00967D16" w:rsidRDefault="00967D16" w:rsidP="0037701E">
            <w:pPr>
              <w:pStyle w:val="TableParagraph"/>
              <w:ind w:left="27" w:right="154"/>
              <w:rPr>
                <w:sz w:val="24"/>
              </w:rPr>
            </w:pPr>
            <w:r>
              <w:rPr>
                <w:sz w:val="24"/>
              </w:rPr>
              <w:t>KBS ve MYS sistemi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üzerinde yapılacak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evrakların kontrol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edilmesi.</w:t>
            </w:r>
          </w:p>
        </w:tc>
        <w:tc>
          <w:tcPr>
            <w:tcW w:w="2693" w:type="dxa"/>
          </w:tcPr>
          <w:p w:rsidR="00967D16" w:rsidRDefault="00967D16" w:rsidP="0037701E">
            <w:pPr>
              <w:pStyle w:val="TableParagraph"/>
              <w:ind w:left="10" w:right="73"/>
              <w:rPr>
                <w:sz w:val="24"/>
              </w:rPr>
            </w:pPr>
            <w:r>
              <w:rPr>
                <w:sz w:val="24"/>
              </w:rPr>
              <w:t>-Gerçekleştirme görevlisi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 sistem üzerinden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imzalanan evrakların eksik 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 hatalı bir şekilde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onaylanması,</w:t>
            </w: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hak, zaman,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</w:t>
            </w: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kaybı,</w:t>
            </w: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zararının </w:t>
            </w:r>
            <w:r>
              <w:rPr>
                <w:sz w:val="24"/>
              </w:rPr>
              <w:lastRenderedPageBreak/>
              <w:t>oluşması.</w:t>
            </w:r>
          </w:p>
        </w:tc>
        <w:tc>
          <w:tcPr>
            <w:tcW w:w="1418" w:type="dxa"/>
          </w:tcPr>
          <w:p w:rsidR="00967D16" w:rsidRDefault="00967D16" w:rsidP="0037701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67D16" w:rsidRDefault="00967D16" w:rsidP="0037701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67D16" w:rsidRDefault="00967D16" w:rsidP="0037701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67D16" w:rsidRDefault="00967D16" w:rsidP="0037701E">
            <w:pPr>
              <w:pStyle w:val="TableParagraph"/>
              <w:spacing w:before="197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967D16" w:rsidRDefault="00967D16" w:rsidP="0037701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67D16" w:rsidRDefault="00967D16" w:rsidP="0037701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967D16" w:rsidRDefault="00967D16" w:rsidP="0037701E">
            <w:pPr>
              <w:pStyle w:val="TableParagraph"/>
              <w:spacing w:before="220"/>
              <w:ind w:left="26" w:right="211"/>
              <w:rPr>
                <w:sz w:val="24"/>
              </w:rPr>
            </w:pPr>
            <w:r>
              <w:rPr>
                <w:sz w:val="24"/>
              </w:rPr>
              <w:t>Gerçekleştirme görevlisine ait görevlerin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Enstitü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Müdürünün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onayına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sunulması.</w:t>
            </w:r>
          </w:p>
        </w:tc>
        <w:tc>
          <w:tcPr>
            <w:tcW w:w="3553" w:type="dxa"/>
            <w:vMerge/>
          </w:tcPr>
          <w:p w:rsidR="00967D16" w:rsidRDefault="00967D16" w:rsidP="00F33F50"/>
        </w:tc>
      </w:tr>
      <w:tr w:rsidR="00967D16" w:rsidTr="00072AB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67D16" w:rsidRPr="008B3D55" w:rsidRDefault="00967D1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9</w:t>
            </w:r>
          </w:p>
        </w:tc>
        <w:tc>
          <w:tcPr>
            <w:tcW w:w="2268" w:type="dxa"/>
          </w:tcPr>
          <w:p w:rsidR="00967D16" w:rsidRDefault="00967D16" w:rsidP="0037701E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967D16" w:rsidRDefault="00967D16" w:rsidP="0037701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Personel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izinleri.</w:t>
            </w:r>
          </w:p>
        </w:tc>
        <w:tc>
          <w:tcPr>
            <w:tcW w:w="2693" w:type="dxa"/>
          </w:tcPr>
          <w:p w:rsidR="00967D16" w:rsidRDefault="00967D16" w:rsidP="0037701E">
            <w:pPr>
              <w:pStyle w:val="TableParagraph"/>
              <w:ind w:left="10" w:right="373"/>
              <w:rPr>
                <w:sz w:val="24"/>
              </w:rPr>
            </w:pPr>
            <w:r>
              <w:rPr>
                <w:sz w:val="24"/>
              </w:rPr>
              <w:t>-Birim içinde çalışan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personele ait izinlerin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orantısız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kullandırılması,</w:t>
            </w:r>
          </w:p>
          <w:p w:rsidR="00967D16" w:rsidRDefault="00967D16" w:rsidP="0037701E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-Oluşacak 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 kaybı.</w:t>
            </w:r>
          </w:p>
        </w:tc>
        <w:tc>
          <w:tcPr>
            <w:tcW w:w="1418" w:type="dxa"/>
          </w:tcPr>
          <w:p w:rsidR="00967D16" w:rsidRDefault="00967D16" w:rsidP="0037701E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967D16" w:rsidRDefault="00967D16" w:rsidP="0037701E"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52" w:type="dxa"/>
          </w:tcPr>
          <w:p w:rsidR="00967D16" w:rsidRDefault="00967D16" w:rsidP="0037701E">
            <w:pPr>
              <w:pStyle w:val="TableParagraph"/>
              <w:spacing w:before="128"/>
              <w:ind w:left="26" w:right="148"/>
              <w:rPr>
                <w:sz w:val="24"/>
              </w:rPr>
            </w:pPr>
            <w:r>
              <w:rPr>
                <w:sz w:val="24"/>
              </w:rPr>
              <w:t>Personele verilecek izinlerin adil, 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dağılımına ve yoğunluğuna göre ayarlanıp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işleri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aksatmayacak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planlanması.</w:t>
            </w:r>
          </w:p>
        </w:tc>
        <w:tc>
          <w:tcPr>
            <w:tcW w:w="3553" w:type="dxa"/>
            <w:vMerge w:val="restart"/>
          </w:tcPr>
          <w:p w:rsidR="00967D16" w:rsidRDefault="00967D16" w:rsidP="00967D16">
            <w:pPr>
              <w:widowControl w:val="0"/>
              <w:autoSpaceDE w:val="0"/>
              <w:autoSpaceDN w:val="0"/>
              <w:spacing w:line="230" w:lineRule="auto"/>
              <w:ind w:left="7" w:right="345"/>
              <w:rPr>
                <w:szCs w:val="22"/>
                <w:lang w:eastAsia="en-US"/>
              </w:rPr>
            </w:pPr>
          </w:p>
          <w:p w:rsidR="00967D16" w:rsidRDefault="00967D16" w:rsidP="00967D16">
            <w:pPr>
              <w:widowControl w:val="0"/>
              <w:autoSpaceDE w:val="0"/>
              <w:autoSpaceDN w:val="0"/>
              <w:spacing w:line="230" w:lineRule="auto"/>
              <w:ind w:left="7" w:right="345"/>
              <w:rPr>
                <w:szCs w:val="22"/>
                <w:lang w:eastAsia="en-US"/>
              </w:rPr>
            </w:pPr>
          </w:p>
          <w:p w:rsidR="00967D16" w:rsidRDefault="00967D16" w:rsidP="00967D16">
            <w:pPr>
              <w:widowControl w:val="0"/>
              <w:autoSpaceDE w:val="0"/>
              <w:autoSpaceDN w:val="0"/>
              <w:spacing w:line="230" w:lineRule="auto"/>
              <w:ind w:left="7" w:right="345"/>
              <w:rPr>
                <w:szCs w:val="22"/>
                <w:lang w:eastAsia="en-US"/>
              </w:rPr>
            </w:pPr>
          </w:p>
          <w:p w:rsidR="00967D16" w:rsidRPr="00967D16" w:rsidRDefault="00967D16" w:rsidP="00967D16">
            <w:pPr>
              <w:widowControl w:val="0"/>
              <w:autoSpaceDE w:val="0"/>
              <w:autoSpaceDN w:val="0"/>
              <w:spacing w:line="230" w:lineRule="auto"/>
              <w:ind w:left="7" w:right="345"/>
              <w:rPr>
                <w:szCs w:val="22"/>
                <w:lang w:eastAsia="en-US"/>
              </w:rPr>
            </w:pPr>
            <w:r w:rsidRPr="00967D16">
              <w:rPr>
                <w:szCs w:val="22"/>
                <w:lang w:eastAsia="en-US"/>
              </w:rPr>
              <w:t>-Gerekli bilgi ve deneyime sahip</w:t>
            </w:r>
            <w:r w:rsidRPr="00967D16">
              <w:rPr>
                <w:spacing w:val="-57"/>
                <w:szCs w:val="22"/>
                <w:lang w:eastAsia="en-US"/>
              </w:rPr>
              <w:t xml:space="preserve"> </w:t>
            </w:r>
            <w:r w:rsidRPr="00967D16">
              <w:rPr>
                <w:szCs w:val="22"/>
                <w:lang w:eastAsia="en-US"/>
              </w:rPr>
              <w:t>olmak,</w:t>
            </w:r>
          </w:p>
          <w:p w:rsidR="00967D16" w:rsidRPr="00967D16" w:rsidRDefault="00967D16" w:rsidP="00967D16">
            <w:pPr>
              <w:widowControl w:val="0"/>
              <w:autoSpaceDE w:val="0"/>
              <w:autoSpaceDN w:val="0"/>
              <w:spacing w:line="269" w:lineRule="exact"/>
              <w:ind w:left="7"/>
              <w:rPr>
                <w:szCs w:val="22"/>
                <w:lang w:eastAsia="en-US"/>
              </w:rPr>
            </w:pPr>
            <w:r w:rsidRPr="00967D16">
              <w:rPr>
                <w:szCs w:val="22"/>
                <w:lang w:eastAsia="en-US"/>
              </w:rPr>
              <w:t>-Lisans</w:t>
            </w:r>
            <w:r w:rsidRPr="00967D16">
              <w:rPr>
                <w:spacing w:val="-1"/>
                <w:szCs w:val="22"/>
                <w:lang w:eastAsia="en-US"/>
              </w:rPr>
              <w:t xml:space="preserve"> </w:t>
            </w:r>
            <w:r w:rsidRPr="00967D16">
              <w:rPr>
                <w:szCs w:val="22"/>
                <w:lang w:eastAsia="en-US"/>
              </w:rPr>
              <w:t>mezunu olmak,</w:t>
            </w:r>
          </w:p>
          <w:p w:rsidR="00967D16" w:rsidRPr="00967D16" w:rsidRDefault="00967D16" w:rsidP="00967D16">
            <w:pPr>
              <w:widowControl w:val="0"/>
              <w:autoSpaceDE w:val="0"/>
              <w:autoSpaceDN w:val="0"/>
              <w:spacing w:before="2"/>
              <w:ind w:left="7" w:right="578"/>
              <w:rPr>
                <w:szCs w:val="22"/>
                <w:lang w:eastAsia="en-US"/>
              </w:rPr>
            </w:pPr>
            <w:r w:rsidRPr="00967D16">
              <w:rPr>
                <w:szCs w:val="22"/>
                <w:lang w:eastAsia="en-US"/>
              </w:rPr>
              <w:t>-Görevle ilgili mevzuata sahip</w:t>
            </w:r>
            <w:r w:rsidRPr="00967D16">
              <w:rPr>
                <w:spacing w:val="-58"/>
                <w:szCs w:val="22"/>
                <w:lang w:eastAsia="en-US"/>
              </w:rPr>
              <w:t xml:space="preserve"> </w:t>
            </w:r>
            <w:r w:rsidRPr="00967D16">
              <w:rPr>
                <w:szCs w:val="22"/>
                <w:lang w:eastAsia="en-US"/>
              </w:rPr>
              <w:t>olmak,</w:t>
            </w:r>
          </w:p>
          <w:p w:rsidR="00967D16" w:rsidRPr="00967D16" w:rsidRDefault="00967D16" w:rsidP="00967D16">
            <w:pPr>
              <w:widowControl w:val="0"/>
              <w:autoSpaceDE w:val="0"/>
              <w:autoSpaceDN w:val="0"/>
              <w:ind w:left="7"/>
              <w:rPr>
                <w:szCs w:val="22"/>
                <w:lang w:eastAsia="en-US"/>
              </w:rPr>
            </w:pPr>
            <w:r w:rsidRPr="00967D16">
              <w:rPr>
                <w:szCs w:val="22"/>
                <w:lang w:eastAsia="en-US"/>
              </w:rPr>
              <w:t>-Mesleki</w:t>
            </w:r>
            <w:r w:rsidRPr="00967D16">
              <w:rPr>
                <w:spacing w:val="-1"/>
                <w:szCs w:val="22"/>
                <w:lang w:eastAsia="en-US"/>
              </w:rPr>
              <w:t xml:space="preserve"> </w:t>
            </w:r>
            <w:r w:rsidRPr="00967D16">
              <w:rPr>
                <w:szCs w:val="22"/>
                <w:lang w:eastAsia="en-US"/>
              </w:rPr>
              <w:t>alanda tecrübeli</w:t>
            </w:r>
            <w:r w:rsidRPr="00967D16">
              <w:rPr>
                <w:spacing w:val="-1"/>
                <w:szCs w:val="22"/>
                <w:lang w:eastAsia="en-US"/>
              </w:rPr>
              <w:t xml:space="preserve"> </w:t>
            </w:r>
            <w:r w:rsidRPr="00967D16">
              <w:rPr>
                <w:szCs w:val="22"/>
                <w:lang w:eastAsia="en-US"/>
              </w:rPr>
              <w:t>olmak,</w:t>
            </w:r>
          </w:p>
          <w:p w:rsidR="00967D16" w:rsidRPr="00967D16" w:rsidRDefault="00967D16" w:rsidP="00967D16">
            <w:pPr>
              <w:widowControl w:val="0"/>
              <w:autoSpaceDE w:val="0"/>
              <w:autoSpaceDN w:val="0"/>
              <w:ind w:left="7"/>
              <w:rPr>
                <w:szCs w:val="22"/>
                <w:lang w:eastAsia="en-US"/>
              </w:rPr>
            </w:pPr>
            <w:r w:rsidRPr="00967D16">
              <w:rPr>
                <w:szCs w:val="22"/>
                <w:lang w:eastAsia="en-US"/>
              </w:rPr>
              <w:t>-Dikkatli</w:t>
            </w:r>
            <w:r w:rsidRPr="00967D16">
              <w:rPr>
                <w:spacing w:val="-2"/>
                <w:szCs w:val="22"/>
                <w:lang w:eastAsia="en-US"/>
              </w:rPr>
              <w:t xml:space="preserve"> </w:t>
            </w:r>
            <w:r w:rsidRPr="00967D16">
              <w:rPr>
                <w:szCs w:val="22"/>
                <w:lang w:eastAsia="en-US"/>
              </w:rPr>
              <w:t>ve özenli olmak,</w:t>
            </w:r>
          </w:p>
          <w:p w:rsidR="00967D16" w:rsidRPr="00967D16" w:rsidRDefault="00967D16" w:rsidP="00967D16">
            <w:pPr>
              <w:widowControl w:val="0"/>
              <w:autoSpaceDE w:val="0"/>
              <w:autoSpaceDN w:val="0"/>
              <w:ind w:left="7" w:right="444"/>
              <w:rPr>
                <w:szCs w:val="22"/>
                <w:lang w:eastAsia="en-US"/>
              </w:rPr>
            </w:pPr>
            <w:r w:rsidRPr="00967D16">
              <w:rPr>
                <w:szCs w:val="22"/>
                <w:lang w:eastAsia="en-US"/>
              </w:rPr>
              <w:t>-Gizlilik konusunda bilgi sahibi</w:t>
            </w:r>
            <w:r w:rsidRPr="00967D16">
              <w:rPr>
                <w:spacing w:val="-57"/>
                <w:szCs w:val="22"/>
                <w:lang w:eastAsia="en-US"/>
              </w:rPr>
              <w:t xml:space="preserve"> </w:t>
            </w:r>
            <w:r w:rsidRPr="00967D16">
              <w:rPr>
                <w:szCs w:val="22"/>
                <w:lang w:eastAsia="en-US"/>
              </w:rPr>
              <w:t>olmak,</w:t>
            </w:r>
          </w:p>
          <w:p w:rsidR="00967D16" w:rsidRPr="00967D16" w:rsidRDefault="00967D16" w:rsidP="00967D16">
            <w:pPr>
              <w:widowControl w:val="0"/>
              <w:autoSpaceDE w:val="0"/>
              <w:autoSpaceDN w:val="0"/>
              <w:ind w:left="7" w:right="768"/>
              <w:jc w:val="both"/>
              <w:rPr>
                <w:szCs w:val="22"/>
                <w:lang w:eastAsia="en-US"/>
              </w:rPr>
            </w:pPr>
            <w:r w:rsidRPr="00967D16">
              <w:rPr>
                <w:szCs w:val="22"/>
                <w:lang w:eastAsia="en-US"/>
              </w:rPr>
              <w:t>-İnsan gücü planlamasını ve</w:t>
            </w:r>
            <w:r w:rsidRPr="00967D16">
              <w:rPr>
                <w:spacing w:val="-57"/>
                <w:szCs w:val="22"/>
                <w:lang w:eastAsia="en-US"/>
              </w:rPr>
              <w:t xml:space="preserve"> </w:t>
            </w:r>
            <w:r w:rsidRPr="00967D16">
              <w:rPr>
                <w:szCs w:val="22"/>
                <w:lang w:eastAsia="en-US"/>
              </w:rPr>
              <w:t>koordine edilmesini etkin ve</w:t>
            </w:r>
            <w:r w:rsidRPr="00967D16">
              <w:rPr>
                <w:spacing w:val="-57"/>
                <w:szCs w:val="22"/>
                <w:lang w:eastAsia="en-US"/>
              </w:rPr>
              <w:t xml:space="preserve"> </w:t>
            </w:r>
            <w:r w:rsidRPr="00967D16">
              <w:rPr>
                <w:szCs w:val="22"/>
                <w:lang w:eastAsia="en-US"/>
              </w:rPr>
              <w:t>verimli</w:t>
            </w:r>
            <w:r w:rsidRPr="00967D16">
              <w:rPr>
                <w:spacing w:val="-1"/>
                <w:szCs w:val="22"/>
                <w:lang w:eastAsia="en-US"/>
              </w:rPr>
              <w:t xml:space="preserve"> </w:t>
            </w:r>
            <w:r w:rsidRPr="00967D16">
              <w:rPr>
                <w:szCs w:val="22"/>
                <w:lang w:eastAsia="en-US"/>
              </w:rPr>
              <w:t>yapabiliyor olmak,</w:t>
            </w:r>
          </w:p>
          <w:p w:rsidR="00967D16" w:rsidRPr="00967D16" w:rsidRDefault="00967D16" w:rsidP="00967D16">
            <w:pPr>
              <w:widowControl w:val="0"/>
              <w:autoSpaceDE w:val="0"/>
              <w:autoSpaceDN w:val="0"/>
              <w:ind w:left="7"/>
              <w:rPr>
                <w:szCs w:val="22"/>
                <w:lang w:eastAsia="en-US"/>
              </w:rPr>
            </w:pPr>
            <w:r w:rsidRPr="00967D16">
              <w:rPr>
                <w:szCs w:val="22"/>
                <w:lang w:eastAsia="en-US"/>
              </w:rPr>
              <w:t>-Zaman</w:t>
            </w:r>
            <w:r w:rsidRPr="00967D16">
              <w:rPr>
                <w:spacing w:val="-2"/>
                <w:szCs w:val="22"/>
                <w:lang w:eastAsia="en-US"/>
              </w:rPr>
              <w:t xml:space="preserve"> </w:t>
            </w:r>
            <w:r w:rsidRPr="00967D16">
              <w:rPr>
                <w:szCs w:val="22"/>
                <w:lang w:eastAsia="en-US"/>
              </w:rPr>
              <w:t>yönetimine</w:t>
            </w:r>
            <w:r w:rsidRPr="00967D16">
              <w:rPr>
                <w:spacing w:val="-2"/>
                <w:szCs w:val="22"/>
                <w:lang w:eastAsia="en-US"/>
              </w:rPr>
              <w:t xml:space="preserve"> </w:t>
            </w:r>
            <w:r w:rsidRPr="00967D16">
              <w:rPr>
                <w:szCs w:val="22"/>
                <w:lang w:eastAsia="en-US"/>
              </w:rPr>
              <w:t>sahip</w:t>
            </w:r>
            <w:r w:rsidRPr="00967D16">
              <w:rPr>
                <w:spacing w:val="-2"/>
                <w:szCs w:val="22"/>
                <w:lang w:eastAsia="en-US"/>
              </w:rPr>
              <w:t xml:space="preserve"> </w:t>
            </w:r>
            <w:r w:rsidRPr="00967D16">
              <w:rPr>
                <w:szCs w:val="22"/>
                <w:lang w:eastAsia="en-US"/>
              </w:rPr>
              <w:t>olmak,</w:t>
            </w:r>
          </w:p>
          <w:p w:rsidR="00967D16" w:rsidRPr="00967D16" w:rsidRDefault="00967D16" w:rsidP="00967D16">
            <w:pPr>
              <w:widowControl w:val="0"/>
              <w:autoSpaceDE w:val="0"/>
              <w:autoSpaceDN w:val="0"/>
              <w:ind w:left="7"/>
              <w:rPr>
                <w:szCs w:val="22"/>
                <w:lang w:eastAsia="en-US"/>
              </w:rPr>
            </w:pPr>
            <w:r w:rsidRPr="00967D16">
              <w:rPr>
                <w:szCs w:val="22"/>
                <w:lang w:eastAsia="en-US"/>
              </w:rPr>
              <w:t>-Sorun</w:t>
            </w:r>
            <w:r w:rsidRPr="00967D16">
              <w:rPr>
                <w:spacing w:val="-1"/>
                <w:szCs w:val="22"/>
                <w:lang w:eastAsia="en-US"/>
              </w:rPr>
              <w:t xml:space="preserve"> </w:t>
            </w:r>
            <w:r w:rsidRPr="00967D16">
              <w:rPr>
                <w:szCs w:val="22"/>
                <w:lang w:eastAsia="en-US"/>
              </w:rPr>
              <w:t>çözebilme</w:t>
            </w:r>
            <w:r w:rsidRPr="00967D16">
              <w:rPr>
                <w:spacing w:val="-1"/>
                <w:szCs w:val="22"/>
                <w:lang w:eastAsia="en-US"/>
              </w:rPr>
              <w:t xml:space="preserve"> </w:t>
            </w:r>
            <w:r w:rsidRPr="00967D16">
              <w:rPr>
                <w:szCs w:val="22"/>
                <w:lang w:eastAsia="en-US"/>
              </w:rPr>
              <w:t>yetkinliğine</w:t>
            </w:r>
          </w:p>
          <w:p w:rsidR="00967D16" w:rsidRPr="00967D16" w:rsidRDefault="00967D16" w:rsidP="00967D16">
            <w:pPr>
              <w:widowControl w:val="0"/>
              <w:autoSpaceDE w:val="0"/>
              <w:autoSpaceDN w:val="0"/>
              <w:spacing w:line="266" w:lineRule="exact"/>
              <w:ind w:left="7"/>
              <w:rPr>
                <w:szCs w:val="22"/>
                <w:lang w:eastAsia="en-US"/>
              </w:rPr>
            </w:pPr>
            <w:r w:rsidRPr="00967D16">
              <w:rPr>
                <w:szCs w:val="22"/>
                <w:lang w:eastAsia="en-US"/>
              </w:rPr>
              <w:t>sahip</w:t>
            </w:r>
            <w:r w:rsidRPr="00967D16">
              <w:rPr>
                <w:spacing w:val="-4"/>
                <w:szCs w:val="22"/>
                <w:lang w:eastAsia="en-US"/>
              </w:rPr>
              <w:t xml:space="preserve"> </w:t>
            </w:r>
            <w:r w:rsidRPr="00967D16">
              <w:rPr>
                <w:szCs w:val="22"/>
                <w:lang w:eastAsia="en-US"/>
              </w:rPr>
              <w:t>olmak,</w:t>
            </w:r>
          </w:p>
          <w:p w:rsidR="00967D16" w:rsidRDefault="00967D16" w:rsidP="00967D16">
            <w:pPr>
              <w:rPr>
                <w:b/>
              </w:rPr>
            </w:pPr>
            <w:r w:rsidRPr="00967D16">
              <w:rPr>
                <w:szCs w:val="22"/>
                <w:lang w:eastAsia="en-US"/>
              </w:rPr>
              <w:t>-Koordinasyon</w:t>
            </w:r>
            <w:r w:rsidRPr="00967D16">
              <w:rPr>
                <w:spacing w:val="-1"/>
                <w:szCs w:val="22"/>
                <w:lang w:eastAsia="en-US"/>
              </w:rPr>
              <w:t xml:space="preserve"> </w:t>
            </w:r>
            <w:r w:rsidRPr="00967D16">
              <w:rPr>
                <w:szCs w:val="22"/>
                <w:lang w:eastAsia="en-US"/>
              </w:rPr>
              <w:t>yapabilmek.</w:t>
            </w:r>
          </w:p>
        </w:tc>
      </w:tr>
      <w:tr w:rsidR="00967D16" w:rsidTr="0083316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67D16" w:rsidRPr="008B3D55" w:rsidRDefault="00967D1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268" w:type="dxa"/>
          </w:tcPr>
          <w:p w:rsidR="00967D16" w:rsidRDefault="00967D16" w:rsidP="0037701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67D16" w:rsidRDefault="00967D16" w:rsidP="0037701E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:rsidR="00967D16" w:rsidRDefault="00967D16" w:rsidP="0037701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Maaş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Ödemeleri.</w:t>
            </w:r>
          </w:p>
        </w:tc>
        <w:tc>
          <w:tcPr>
            <w:tcW w:w="2693" w:type="dxa"/>
          </w:tcPr>
          <w:p w:rsidR="00967D16" w:rsidRDefault="00967D16" w:rsidP="0037701E">
            <w:pPr>
              <w:pStyle w:val="TableParagraph"/>
              <w:ind w:left="10" w:right="53"/>
              <w:rPr>
                <w:sz w:val="24"/>
              </w:rPr>
            </w:pPr>
            <w:r>
              <w:rPr>
                <w:sz w:val="24"/>
              </w:rPr>
              <w:t>-Maaş hazırlanma aşamasında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özlük haklarının zamanında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KBS’ye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girilmemesi,</w:t>
            </w: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 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</w:p>
          <w:p w:rsidR="00967D16" w:rsidRDefault="00967D16" w:rsidP="0037701E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kaybı.</w:t>
            </w:r>
          </w:p>
        </w:tc>
        <w:tc>
          <w:tcPr>
            <w:tcW w:w="1418" w:type="dxa"/>
          </w:tcPr>
          <w:p w:rsidR="00967D16" w:rsidRDefault="00967D16" w:rsidP="0037701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67D16" w:rsidRDefault="00967D16" w:rsidP="0037701E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:rsidR="00967D16" w:rsidRDefault="00967D16" w:rsidP="0037701E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967D16" w:rsidRDefault="00967D16" w:rsidP="0037701E">
            <w:pPr>
              <w:pStyle w:val="TableParagraph"/>
              <w:spacing w:before="8"/>
              <w:rPr>
                <w:rFonts w:ascii="Cambria"/>
                <w:b/>
              </w:rPr>
            </w:pPr>
          </w:p>
          <w:p w:rsidR="00967D16" w:rsidRDefault="00967D16" w:rsidP="0037701E">
            <w:pPr>
              <w:pStyle w:val="TableParagraph"/>
              <w:ind w:left="26" w:right="94"/>
              <w:rPr>
                <w:sz w:val="24"/>
              </w:rPr>
            </w:pPr>
            <w:r>
              <w:rPr>
                <w:sz w:val="24"/>
              </w:rPr>
              <w:t>Yapılan atama veya terfilerin zamanında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sisteme girilmesi, kontrol edilmesi ve ilgili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takibinin yapılması.</w:t>
            </w:r>
          </w:p>
        </w:tc>
        <w:tc>
          <w:tcPr>
            <w:tcW w:w="3553" w:type="dxa"/>
            <w:vMerge/>
          </w:tcPr>
          <w:p w:rsidR="00967D16" w:rsidRDefault="00967D16" w:rsidP="00F33F50">
            <w:pPr>
              <w:rPr>
                <w:b/>
              </w:rPr>
            </w:pPr>
          </w:p>
        </w:tc>
      </w:tr>
      <w:tr w:rsidR="00967D16" w:rsidTr="0083316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67D16" w:rsidRPr="008B3D55" w:rsidRDefault="00967D16" w:rsidP="00D50A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</w:tcPr>
          <w:p w:rsidR="00967D16" w:rsidRDefault="00967D16" w:rsidP="0037701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67D16" w:rsidRDefault="00967D16" w:rsidP="0037701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67D16" w:rsidRDefault="00967D16" w:rsidP="0037701E">
            <w:pPr>
              <w:pStyle w:val="TableParagraph"/>
              <w:spacing w:before="208"/>
              <w:ind w:left="27"/>
              <w:rPr>
                <w:sz w:val="24"/>
              </w:rPr>
            </w:pPr>
            <w:r>
              <w:rPr>
                <w:sz w:val="24"/>
              </w:rPr>
              <w:t>SGK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Ödemeleri.</w:t>
            </w:r>
          </w:p>
        </w:tc>
        <w:tc>
          <w:tcPr>
            <w:tcW w:w="2693" w:type="dxa"/>
          </w:tcPr>
          <w:p w:rsidR="00967D16" w:rsidRDefault="00967D16" w:rsidP="0037701E">
            <w:pPr>
              <w:pStyle w:val="TableParagraph"/>
              <w:ind w:left="10" w:right="186"/>
              <w:rPr>
                <w:sz w:val="24"/>
              </w:rPr>
            </w:pPr>
            <w:r>
              <w:rPr>
                <w:sz w:val="24"/>
              </w:rPr>
              <w:t>-Sosyal Güvenlik Kurumuna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sistem üzerinden gönderilen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keseneklerin doğru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girilmemesi,</w:t>
            </w: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 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kaybı,</w:t>
            </w:r>
          </w:p>
          <w:p w:rsidR="00967D16" w:rsidRDefault="00967D16" w:rsidP="0037701E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oluşması.</w:t>
            </w:r>
          </w:p>
        </w:tc>
        <w:tc>
          <w:tcPr>
            <w:tcW w:w="1418" w:type="dxa"/>
          </w:tcPr>
          <w:p w:rsidR="00967D16" w:rsidRDefault="00967D16" w:rsidP="0037701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67D16" w:rsidRDefault="00967D16" w:rsidP="0037701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67D16" w:rsidRDefault="00967D16" w:rsidP="0037701E">
            <w:pPr>
              <w:pStyle w:val="TableParagraph"/>
              <w:spacing w:before="208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967D16" w:rsidRDefault="00967D16" w:rsidP="0037701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67D16" w:rsidRDefault="00967D16" w:rsidP="0037701E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:rsidR="00967D16" w:rsidRDefault="00967D16" w:rsidP="0037701E">
            <w:pPr>
              <w:pStyle w:val="TableParagraph"/>
              <w:ind w:left="26" w:right="28"/>
              <w:rPr>
                <w:sz w:val="24"/>
              </w:rPr>
            </w:pPr>
            <w:r>
              <w:rPr>
                <w:sz w:val="24"/>
              </w:rPr>
              <w:t>Personele ait primlerin SGK sistemine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 girilmesinin sağlanması ve ilgili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takibinin yapılması.</w:t>
            </w:r>
          </w:p>
        </w:tc>
        <w:tc>
          <w:tcPr>
            <w:tcW w:w="3553" w:type="dxa"/>
            <w:vMerge/>
          </w:tcPr>
          <w:p w:rsidR="00967D16" w:rsidRDefault="00967D16" w:rsidP="00F33F50">
            <w:pPr>
              <w:rPr>
                <w:b/>
              </w:rPr>
            </w:pPr>
          </w:p>
        </w:tc>
      </w:tr>
      <w:tr w:rsidR="00967D16" w:rsidTr="0083316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67D16" w:rsidRPr="008B3D55" w:rsidRDefault="00967D16" w:rsidP="00D50A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</w:tcPr>
          <w:p w:rsidR="00967D16" w:rsidRDefault="00967D16" w:rsidP="0037701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67D16" w:rsidRDefault="00967D16" w:rsidP="0037701E">
            <w:pPr>
              <w:pStyle w:val="TableParagraph"/>
              <w:spacing w:before="11"/>
              <w:rPr>
                <w:rFonts w:ascii="Cambria"/>
                <w:b/>
                <w:sz w:val="31"/>
              </w:rPr>
            </w:pPr>
          </w:p>
          <w:p w:rsidR="00967D16" w:rsidRDefault="00967D16" w:rsidP="0037701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Ödemesi.</w:t>
            </w:r>
          </w:p>
        </w:tc>
        <w:tc>
          <w:tcPr>
            <w:tcW w:w="2693" w:type="dxa"/>
          </w:tcPr>
          <w:p w:rsidR="00967D16" w:rsidRDefault="00967D16" w:rsidP="0037701E">
            <w:pPr>
              <w:pStyle w:val="TableParagraph"/>
              <w:ind w:left="10" w:right="89"/>
              <w:rPr>
                <w:sz w:val="24"/>
              </w:rPr>
            </w:pPr>
            <w:r>
              <w:rPr>
                <w:sz w:val="24"/>
              </w:rPr>
              <w:lastRenderedPageBreak/>
              <w:t>-Enstitüye zamanında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gelmeyen formlar 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oluşacak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kaybı,</w:t>
            </w: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-Yersiz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ödemeler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nedeniyle</w:t>
            </w: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 itibar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kaybı,</w:t>
            </w:r>
          </w:p>
          <w:p w:rsidR="00967D16" w:rsidRDefault="00967D16" w:rsidP="0037701E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oluşması.</w:t>
            </w:r>
          </w:p>
        </w:tc>
        <w:tc>
          <w:tcPr>
            <w:tcW w:w="1418" w:type="dxa"/>
          </w:tcPr>
          <w:p w:rsidR="00967D16" w:rsidRDefault="00967D16" w:rsidP="0037701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67D16" w:rsidRDefault="00967D16" w:rsidP="0037701E">
            <w:pPr>
              <w:pStyle w:val="TableParagraph"/>
              <w:spacing w:before="11"/>
              <w:rPr>
                <w:rFonts w:ascii="Cambria"/>
                <w:b/>
                <w:sz w:val="31"/>
              </w:rPr>
            </w:pPr>
          </w:p>
          <w:p w:rsidR="00967D16" w:rsidRDefault="00967D16" w:rsidP="0037701E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967D16" w:rsidRDefault="00967D16" w:rsidP="0037701E">
            <w:pPr>
              <w:pStyle w:val="TableParagraph"/>
              <w:ind w:left="26" w:right="13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Ders yükü bildirim formlarının </w:t>
            </w:r>
            <w:r>
              <w:rPr>
                <w:sz w:val="24"/>
              </w:rPr>
              <w:lastRenderedPageBreak/>
              <w:t>zamanında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Enstitüye teslim edilmesinin sağlanması,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ödemeleri yapacak ilgili personelin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konuyla ilgili mevzuat eğitimine tabi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tutulması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ödemelerin kontrolünün</w:t>
            </w:r>
          </w:p>
          <w:p w:rsidR="00967D16" w:rsidRDefault="00967D16" w:rsidP="0037701E">
            <w:pPr>
              <w:pStyle w:val="TableParagraph"/>
              <w:spacing w:line="246" w:lineRule="exact"/>
              <w:ind w:left="26"/>
              <w:rPr>
                <w:sz w:val="24"/>
              </w:rPr>
            </w:pPr>
            <w:r>
              <w:rPr>
                <w:sz w:val="24"/>
              </w:rPr>
              <w:t>sağlanması.</w:t>
            </w:r>
          </w:p>
        </w:tc>
        <w:tc>
          <w:tcPr>
            <w:tcW w:w="3553" w:type="dxa"/>
            <w:vMerge/>
          </w:tcPr>
          <w:p w:rsidR="00967D16" w:rsidRDefault="00967D16" w:rsidP="00F33F50">
            <w:pPr>
              <w:rPr>
                <w:b/>
              </w:rPr>
            </w:pPr>
          </w:p>
        </w:tc>
      </w:tr>
      <w:tr w:rsidR="00967D16" w:rsidTr="0083316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67D16" w:rsidRDefault="00967D16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268" w:type="dxa"/>
          </w:tcPr>
          <w:p w:rsidR="00967D16" w:rsidRDefault="00967D16" w:rsidP="0037701E">
            <w:pPr>
              <w:pStyle w:val="TableParagraph"/>
              <w:spacing w:before="8"/>
              <w:rPr>
                <w:rFonts w:ascii="Cambria"/>
                <w:b/>
              </w:rPr>
            </w:pPr>
          </w:p>
          <w:p w:rsidR="00967D16" w:rsidRDefault="00967D16" w:rsidP="0037701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Yolluk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İşlemleri.</w:t>
            </w:r>
          </w:p>
        </w:tc>
        <w:tc>
          <w:tcPr>
            <w:tcW w:w="2693" w:type="dxa"/>
          </w:tcPr>
          <w:p w:rsidR="00967D16" w:rsidRDefault="00967D16" w:rsidP="0037701E">
            <w:pPr>
              <w:pStyle w:val="TableParagraph"/>
              <w:ind w:left="10" w:right="321"/>
              <w:rPr>
                <w:sz w:val="24"/>
              </w:rPr>
            </w:pPr>
            <w:r>
              <w:rPr>
                <w:sz w:val="24"/>
              </w:rPr>
              <w:t>-Yönetim Kurulu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Rektörlük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Oluru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alınmadan</w:t>
            </w:r>
          </w:p>
          <w:p w:rsidR="00967D16" w:rsidRDefault="00967D16" w:rsidP="00967D1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yapılmaya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çalışılacak ödemelerde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çıkacak</w:t>
            </w:r>
          </w:p>
          <w:p w:rsidR="00967D16" w:rsidRDefault="00967D16" w:rsidP="00967D1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hak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itibar kaybı,</w:t>
            </w:r>
          </w:p>
          <w:p w:rsidR="00967D16" w:rsidRDefault="00967D16" w:rsidP="00967D16">
            <w:pPr>
              <w:pStyle w:val="TableParagraph"/>
              <w:ind w:left="10" w:right="47"/>
              <w:rPr>
                <w:sz w:val="24"/>
              </w:rPr>
            </w:pPr>
            <w:r>
              <w:rPr>
                <w:sz w:val="24"/>
              </w:rPr>
              <w:t>-Yanlış ödeme yapılması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sonucunda oluşacak zaman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hak kaybı,</w:t>
            </w:r>
          </w:p>
          <w:p w:rsidR="00967D16" w:rsidRDefault="00967D16" w:rsidP="00967D16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-Kamu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zararının oluşması.</w:t>
            </w:r>
          </w:p>
        </w:tc>
        <w:tc>
          <w:tcPr>
            <w:tcW w:w="1418" w:type="dxa"/>
          </w:tcPr>
          <w:p w:rsidR="00967D16" w:rsidRDefault="00967D16" w:rsidP="0037701E">
            <w:pPr>
              <w:pStyle w:val="TableParagraph"/>
              <w:spacing w:before="8"/>
              <w:rPr>
                <w:rFonts w:ascii="Cambria"/>
                <w:b/>
              </w:rPr>
            </w:pPr>
          </w:p>
          <w:p w:rsidR="00967D16" w:rsidRDefault="00967D16" w:rsidP="0037701E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967D16" w:rsidRDefault="00967D16" w:rsidP="0037701E">
            <w:pPr>
              <w:pStyle w:val="TableParagraph"/>
              <w:ind w:left="26" w:right="363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Rektörlük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Olurunun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alınmasının</w:t>
            </w:r>
          </w:p>
          <w:p w:rsidR="00967D16" w:rsidRDefault="00967D16" w:rsidP="0037701E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sağlanması,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ödemeleri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yapacak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 personelin konuyla ilgili mevzuat eğitimine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tabi tutulması, ödemelerin kontrolünün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  <w:tc>
          <w:tcPr>
            <w:tcW w:w="3553" w:type="dxa"/>
            <w:vMerge w:val="restart"/>
          </w:tcPr>
          <w:p w:rsidR="00967D16" w:rsidRDefault="00967D16" w:rsidP="00967D16">
            <w:pPr>
              <w:pStyle w:val="TableParagraph"/>
              <w:spacing w:line="230" w:lineRule="auto"/>
              <w:ind w:left="7" w:right="345"/>
              <w:rPr>
                <w:sz w:val="24"/>
              </w:rPr>
            </w:pPr>
            <w:r>
              <w:rPr>
                <w:sz w:val="24"/>
              </w:rPr>
              <w:t>Gerekli bilgi ve deneyime sahip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67D16" w:rsidRDefault="00967D16" w:rsidP="00967D16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-Lisans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mezunu olmak,</w:t>
            </w:r>
          </w:p>
          <w:p w:rsidR="00967D16" w:rsidRDefault="00967D16" w:rsidP="00967D16">
            <w:pPr>
              <w:pStyle w:val="TableParagraph"/>
              <w:spacing w:before="2"/>
              <w:ind w:left="7" w:right="578"/>
              <w:rPr>
                <w:sz w:val="24"/>
              </w:rPr>
            </w:pPr>
            <w:r>
              <w:rPr>
                <w:sz w:val="24"/>
              </w:rPr>
              <w:t>-Görevle ilgili mevzuata sahip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67D16" w:rsidRDefault="00967D16" w:rsidP="00967D1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67D16" w:rsidRDefault="00967D16" w:rsidP="00967D1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967D16" w:rsidRDefault="00967D16" w:rsidP="00967D16">
            <w:pPr>
              <w:pStyle w:val="TableParagraph"/>
              <w:ind w:left="7" w:right="444"/>
              <w:rPr>
                <w:sz w:val="24"/>
              </w:rPr>
            </w:pPr>
            <w:r>
              <w:rPr>
                <w:sz w:val="24"/>
              </w:rPr>
              <w:t>-Gizlilik konusunda bilgi 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67D16" w:rsidRDefault="00967D16" w:rsidP="00967D16">
            <w:pPr>
              <w:pStyle w:val="TableParagraph"/>
              <w:ind w:left="7" w:right="768"/>
              <w:jc w:val="both"/>
              <w:rPr>
                <w:sz w:val="24"/>
              </w:rPr>
            </w:pPr>
            <w:r>
              <w:rPr>
                <w:sz w:val="24"/>
              </w:rPr>
              <w:t>-İnsan gücü planlamasını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koordine edilmesini etkin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 olmak,</w:t>
            </w:r>
          </w:p>
          <w:p w:rsidR="00967D16" w:rsidRDefault="00967D16" w:rsidP="00967D1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67D16" w:rsidRDefault="00967D16" w:rsidP="00967D1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-Sorun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yetkinliğine</w:t>
            </w:r>
          </w:p>
          <w:p w:rsidR="00967D16" w:rsidRDefault="00967D16" w:rsidP="00967D16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sahip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67D16" w:rsidRDefault="00967D16" w:rsidP="00967D16">
            <w:pPr>
              <w:rPr>
                <w:b/>
              </w:rPr>
            </w:pPr>
            <w:r>
              <w:lastRenderedPageBreak/>
              <w:t>-Koordinasyon</w:t>
            </w:r>
            <w:r>
              <w:rPr>
                <w:spacing w:val="-1"/>
              </w:rPr>
              <w:t xml:space="preserve"> </w:t>
            </w:r>
            <w:r>
              <w:t>yapabilmek.</w:t>
            </w:r>
          </w:p>
        </w:tc>
      </w:tr>
      <w:tr w:rsidR="00967D16" w:rsidTr="00C36D4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67D16" w:rsidRDefault="00967D16" w:rsidP="00D50AF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8" w:type="dxa"/>
          </w:tcPr>
          <w:p w:rsidR="00967D16" w:rsidRDefault="00967D16" w:rsidP="0037701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67D16" w:rsidRDefault="00967D16" w:rsidP="0037701E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:rsidR="00967D16" w:rsidRDefault="00967D16" w:rsidP="0037701E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Taşınır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İşlemleri.</w:t>
            </w:r>
          </w:p>
        </w:tc>
        <w:tc>
          <w:tcPr>
            <w:tcW w:w="2693" w:type="dxa"/>
          </w:tcPr>
          <w:p w:rsidR="00967D16" w:rsidRDefault="00967D16" w:rsidP="0037701E">
            <w:pPr>
              <w:pStyle w:val="TableParagraph"/>
              <w:ind w:left="10" w:right="66"/>
              <w:rPr>
                <w:sz w:val="24"/>
              </w:rPr>
            </w:pPr>
            <w:r>
              <w:rPr>
                <w:sz w:val="24"/>
              </w:rPr>
              <w:t>-Taşınırların kaybolması veya</w:t>
            </w:r>
            <w:r w:rsidR="00565C5D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pacing w:val="-58"/>
                <w:sz w:val="24"/>
              </w:rPr>
              <w:t xml:space="preserve"> </w:t>
            </w:r>
            <w:r w:rsidR="00565C5D">
              <w:rPr>
                <w:spacing w:val="-58"/>
                <w:sz w:val="24"/>
              </w:rPr>
              <w:t xml:space="preserve">     </w:t>
            </w:r>
            <w:r>
              <w:rPr>
                <w:sz w:val="24"/>
              </w:rPr>
              <w:t>zarar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görmesi,</w:t>
            </w:r>
          </w:p>
          <w:p w:rsidR="00967D16" w:rsidRDefault="00967D16" w:rsidP="0037701E">
            <w:pPr>
              <w:pStyle w:val="TableParagraph"/>
              <w:spacing w:line="270" w:lineRule="atLeast"/>
              <w:ind w:left="10" w:right="633"/>
              <w:rPr>
                <w:sz w:val="24"/>
              </w:rPr>
            </w:pPr>
            <w:r>
              <w:rPr>
                <w:sz w:val="24"/>
              </w:rPr>
              <w:t>-İlgililere zimmet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yapılmaması </w:t>
            </w:r>
            <w:r>
              <w:rPr>
                <w:sz w:val="24"/>
              </w:rPr>
              <w:lastRenderedPageBreak/>
              <w:t>sonucunda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kamu zararı.</w:t>
            </w:r>
          </w:p>
        </w:tc>
        <w:tc>
          <w:tcPr>
            <w:tcW w:w="1418" w:type="dxa"/>
          </w:tcPr>
          <w:p w:rsidR="00967D16" w:rsidRDefault="00967D16" w:rsidP="0037701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67D16" w:rsidRDefault="00967D16" w:rsidP="0037701E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:rsidR="00967D16" w:rsidRDefault="00967D16" w:rsidP="0037701E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967D16" w:rsidRDefault="00967D16" w:rsidP="0037701E">
            <w:pPr>
              <w:pStyle w:val="TableParagraph"/>
              <w:ind w:left="26" w:right="188"/>
              <w:rPr>
                <w:sz w:val="24"/>
              </w:rPr>
            </w:pPr>
            <w:r>
              <w:rPr>
                <w:sz w:val="24"/>
              </w:rPr>
              <w:t>Taşınır Kayıt Yetkilisinin düzenli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aralıklarla ambar kontrolünü yapmasının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sağlanması, zimmet işlemlerinin takibinin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ilgili </w:t>
            </w:r>
            <w:r>
              <w:rPr>
                <w:sz w:val="24"/>
              </w:rPr>
              <w:lastRenderedPageBreak/>
              <w:t>personelin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konuyla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</w:p>
          <w:p w:rsidR="00967D16" w:rsidRDefault="00967D16" w:rsidP="0037701E">
            <w:pPr>
              <w:pStyle w:val="TableParagraph"/>
              <w:spacing w:line="246" w:lineRule="exact"/>
              <w:ind w:left="26"/>
              <w:rPr>
                <w:sz w:val="24"/>
              </w:rPr>
            </w:pPr>
            <w:r>
              <w:rPr>
                <w:sz w:val="24"/>
              </w:rPr>
              <w:t>mevzuat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tutulması.</w:t>
            </w:r>
          </w:p>
        </w:tc>
        <w:tc>
          <w:tcPr>
            <w:tcW w:w="3553" w:type="dxa"/>
            <w:vMerge/>
          </w:tcPr>
          <w:p w:rsidR="00967D16" w:rsidRDefault="00967D16" w:rsidP="00F33F50">
            <w:pPr>
              <w:rPr>
                <w:b/>
              </w:rPr>
            </w:pPr>
          </w:p>
        </w:tc>
      </w:tr>
      <w:tr w:rsidR="00967D16" w:rsidTr="00C36D4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967D16" w:rsidRDefault="00967D16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268" w:type="dxa"/>
          </w:tcPr>
          <w:p w:rsidR="00967D16" w:rsidRDefault="00967D16" w:rsidP="0037701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67D16" w:rsidRDefault="00967D16" w:rsidP="0037701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67D16" w:rsidRDefault="00967D16" w:rsidP="0037701E">
            <w:pPr>
              <w:pStyle w:val="TableParagraph"/>
              <w:spacing w:before="188"/>
              <w:ind w:left="27"/>
              <w:rPr>
                <w:sz w:val="24"/>
              </w:rPr>
            </w:pPr>
            <w:r>
              <w:rPr>
                <w:sz w:val="24"/>
              </w:rPr>
              <w:t>Satın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İşlemleri.</w:t>
            </w:r>
          </w:p>
        </w:tc>
        <w:tc>
          <w:tcPr>
            <w:tcW w:w="2693" w:type="dxa"/>
          </w:tcPr>
          <w:p w:rsidR="00967D16" w:rsidRDefault="00967D16" w:rsidP="0037701E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-Teknik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şartnamenin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yetersiz</w:t>
            </w: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doldurulması,</w:t>
            </w: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-Piyasa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fiyat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araştırmasının</w:t>
            </w: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eksik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-Hatalı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düzenlenen faturalara</w:t>
            </w:r>
          </w:p>
          <w:p w:rsidR="00967D16" w:rsidRDefault="00967D16" w:rsidP="0037701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eksik/fazla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ödemeler.</w:t>
            </w:r>
          </w:p>
          <w:p w:rsidR="00967D16" w:rsidRDefault="00967D16" w:rsidP="0037701E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kamu zararı.</w:t>
            </w:r>
          </w:p>
        </w:tc>
        <w:tc>
          <w:tcPr>
            <w:tcW w:w="1418" w:type="dxa"/>
          </w:tcPr>
          <w:p w:rsidR="00967D16" w:rsidRDefault="00967D16" w:rsidP="0037701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67D16" w:rsidRDefault="00967D16" w:rsidP="0037701E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967D16" w:rsidRDefault="00967D16" w:rsidP="0037701E">
            <w:pPr>
              <w:pStyle w:val="TableParagraph"/>
              <w:spacing w:before="188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967D16" w:rsidRDefault="00967D16" w:rsidP="0037701E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:rsidR="00967D16" w:rsidRDefault="00967D16" w:rsidP="0037701E">
            <w:pPr>
              <w:pStyle w:val="TableParagraph"/>
              <w:ind w:left="26" w:right="214"/>
              <w:rPr>
                <w:sz w:val="24"/>
              </w:rPr>
            </w:pPr>
            <w:r>
              <w:rPr>
                <w:sz w:val="24"/>
              </w:rPr>
              <w:t>Satın alma işlemlerinin mevzuata göre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yapılmasının sağlanması, ilgili personelin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mevzuat eğitimine tabi tutulması, ödeme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evraklarının mevzuata göre düzenlenerek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titizlikle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incelenmesi.</w:t>
            </w:r>
          </w:p>
        </w:tc>
        <w:tc>
          <w:tcPr>
            <w:tcW w:w="3553" w:type="dxa"/>
          </w:tcPr>
          <w:p w:rsidR="00967D16" w:rsidRDefault="00967D16" w:rsidP="00967D16">
            <w:pPr>
              <w:pStyle w:val="TableParagraph"/>
              <w:spacing w:line="230" w:lineRule="auto"/>
              <w:ind w:left="7" w:right="345"/>
              <w:rPr>
                <w:sz w:val="24"/>
              </w:rPr>
            </w:pPr>
            <w:r>
              <w:rPr>
                <w:sz w:val="24"/>
              </w:rPr>
              <w:t>Gerekli bilgi ve deneyime sahip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67D16" w:rsidRDefault="00967D16" w:rsidP="00967D16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-Lisans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mezunu olmak,</w:t>
            </w:r>
          </w:p>
          <w:p w:rsidR="00967D16" w:rsidRDefault="00967D16" w:rsidP="00967D16">
            <w:pPr>
              <w:pStyle w:val="TableParagraph"/>
              <w:spacing w:before="2"/>
              <w:ind w:left="7" w:right="578"/>
              <w:rPr>
                <w:sz w:val="24"/>
              </w:rPr>
            </w:pPr>
            <w:r>
              <w:rPr>
                <w:sz w:val="24"/>
              </w:rPr>
              <w:t>-Görevle ilgili mevzuata sahip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67D16" w:rsidRDefault="00967D16" w:rsidP="00967D1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67D16" w:rsidRDefault="00967D16" w:rsidP="00967D1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967D16" w:rsidRDefault="00967D16" w:rsidP="00967D16">
            <w:pPr>
              <w:pStyle w:val="TableParagraph"/>
              <w:ind w:left="7" w:right="444"/>
              <w:rPr>
                <w:sz w:val="24"/>
              </w:rPr>
            </w:pPr>
            <w:r>
              <w:rPr>
                <w:sz w:val="24"/>
              </w:rPr>
              <w:t>-Gizlilik konusunda bilgi 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67D16" w:rsidRDefault="00967D16" w:rsidP="00967D16">
            <w:pPr>
              <w:pStyle w:val="TableParagraph"/>
              <w:ind w:left="7" w:right="768"/>
              <w:jc w:val="both"/>
              <w:rPr>
                <w:sz w:val="24"/>
              </w:rPr>
            </w:pPr>
            <w:r>
              <w:rPr>
                <w:sz w:val="24"/>
              </w:rPr>
              <w:t>-İnsan gücü planlamasını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koordine edilmesini etkin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 olmak,</w:t>
            </w:r>
          </w:p>
          <w:p w:rsidR="00967D16" w:rsidRDefault="00967D16" w:rsidP="00967D1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67D16" w:rsidRDefault="00967D16" w:rsidP="00967D1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-Sorun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yetkinliğine</w:t>
            </w:r>
          </w:p>
          <w:p w:rsidR="00967D16" w:rsidRDefault="00967D16" w:rsidP="00967D16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sahip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967D16" w:rsidRDefault="00967D16" w:rsidP="00967D16">
            <w:pPr>
              <w:rPr>
                <w:b/>
              </w:rPr>
            </w:pPr>
            <w:r>
              <w:t>-Koordinasyon</w:t>
            </w:r>
            <w:r>
              <w:rPr>
                <w:spacing w:val="-1"/>
              </w:rPr>
              <w:t xml:space="preserve"> </w:t>
            </w:r>
            <w:r>
              <w:t>yapabilmek.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967D16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D12D5F" w:rsidRDefault="00967D16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967D16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Ceylan ZAFER</w:t>
            </w:r>
          </w:p>
          <w:p w:rsidR="00D12D5F" w:rsidRPr="001D5E87" w:rsidRDefault="00967D16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5E" w:rsidRDefault="00D1035E" w:rsidP="00DF3F86">
      <w:r>
        <w:separator/>
      </w:r>
    </w:p>
  </w:endnote>
  <w:endnote w:type="continuationSeparator" w:id="0">
    <w:p w:rsidR="00D1035E" w:rsidRDefault="00D1035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06699">
            <w:rPr>
              <w:rFonts w:ascii="Cambria" w:hAnsi="Cambria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06699">
            <w:rPr>
              <w:rFonts w:ascii="Cambria" w:hAnsi="Cambria"/>
              <w:sz w:val="16"/>
              <w:szCs w:val="16"/>
            </w:rPr>
            <w:t>02323111234</w:t>
          </w:r>
          <w:r w:rsidR="000A05A0">
            <w:rPr>
              <w:rFonts w:ascii="Cambria" w:hAnsi="Cambria"/>
              <w:sz w:val="16"/>
              <w:szCs w:val="16"/>
            </w:rPr>
            <w:t xml:space="preserve">– </w:t>
          </w:r>
          <w:r>
            <w:rPr>
              <w:rFonts w:ascii="Cambria" w:hAnsi="Cambria"/>
              <w:sz w:val="16"/>
              <w:szCs w:val="16"/>
            </w:rPr>
            <w:t>1234</w:t>
          </w:r>
        </w:p>
        <w:p w:rsidR="00D06699" w:rsidRDefault="00D1035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06699" w:rsidRPr="00BB6A2C">
              <w:rPr>
                <w:rStyle w:val="Kpr"/>
                <w:rFonts w:ascii="Cambria" w:hAnsi="Cambria"/>
                <w:sz w:val="16"/>
                <w:szCs w:val="16"/>
              </w:rPr>
              <w:t>https://eusolar.ege.edu.tr/</w:t>
            </w:r>
          </w:hyperlink>
        </w:p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06699">
            <w:rPr>
              <w:rFonts w:ascii="Cambria" w:hAnsi="Cambria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65C5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65C5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5E" w:rsidRDefault="00D1035E" w:rsidP="00DF3F86">
      <w:r>
        <w:separator/>
      </w:r>
    </w:p>
  </w:footnote>
  <w:footnote w:type="continuationSeparator" w:id="0">
    <w:p w:rsidR="00D1035E" w:rsidRDefault="00D1035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D06699">
    <w:pPr>
      <w:pStyle w:val="stBilgi"/>
      <w:rPr>
        <w:sz w:val="4"/>
        <w:szCs w:val="4"/>
      </w:rPr>
    </w:pPr>
    <w:r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731F8225" wp14:editId="1AD0CBB7">
          <wp:simplePos x="0" y="0"/>
          <wp:positionH relativeFrom="column">
            <wp:posOffset>393065</wp:posOffset>
          </wp:positionH>
          <wp:positionV relativeFrom="paragraph">
            <wp:posOffset>-38735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020A3A4C" wp14:editId="5D6B2962">
          <wp:simplePos x="0" y="0"/>
          <wp:positionH relativeFrom="margin">
            <wp:posOffset>-466725</wp:posOffset>
          </wp:positionH>
          <wp:positionV relativeFrom="paragraph">
            <wp:posOffset>-41275</wp:posOffset>
          </wp:positionV>
          <wp:extent cx="925195" cy="762000"/>
          <wp:effectExtent l="0" t="0" r="8255" b="0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DB3A0D">
            <w:rPr>
              <w:b/>
            </w:rPr>
            <w:t>Güneş Enerjisi Enstitüsü</w:t>
          </w:r>
          <w:r w:rsidR="00485BAF">
            <w:rPr>
              <w:b/>
            </w:rPr>
            <w:t xml:space="preserve"> Müdürlüğü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261824">
            <w:rPr>
              <w:b/>
            </w:rPr>
            <w:t>Enstitü Sekreterliği</w:t>
          </w:r>
        </w:p>
      </w:tc>
    </w:tr>
    <w:tr w:rsidR="00AA3C1B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veya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1824"/>
    <w:rsid w:val="002631BC"/>
    <w:rsid w:val="0028470F"/>
    <w:rsid w:val="0029265C"/>
    <w:rsid w:val="0030434B"/>
    <w:rsid w:val="003137E2"/>
    <w:rsid w:val="00317A40"/>
    <w:rsid w:val="00342096"/>
    <w:rsid w:val="003710DC"/>
    <w:rsid w:val="0038247E"/>
    <w:rsid w:val="003D2A34"/>
    <w:rsid w:val="00452159"/>
    <w:rsid w:val="004571EF"/>
    <w:rsid w:val="004766B9"/>
    <w:rsid w:val="00480716"/>
    <w:rsid w:val="00485BAF"/>
    <w:rsid w:val="004B519C"/>
    <w:rsid w:val="00500FD2"/>
    <w:rsid w:val="005363E7"/>
    <w:rsid w:val="00547EE0"/>
    <w:rsid w:val="00552541"/>
    <w:rsid w:val="00565A75"/>
    <w:rsid w:val="00565C5D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462A4"/>
    <w:rsid w:val="00865D29"/>
    <w:rsid w:val="0088540F"/>
    <w:rsid w:val="00893A1C"/>
    <w:rsid w:val="008B3D55"/>
    <w:rsid w:val="00931B3E"/>
    <w:rsid w:val="00956DB7"/>
    <w:rsid w:val="0096617C"/>
    <w:rsid w:val="00967D16"/>
    <w:rsid w:val="0098716B"/>
    <w:rsid w:val="00997D71"/>
    <w:rsid w:val="009B377E"/>
    <w:rsid w:val="009B6500"/>
    <w:rsid w:val="00A033C9"/>
    <w:rsid w:val="00A11A0F"/>
    <w:rsid w:val="00A36E16"/>
    <w:rsid w:val="00A3751C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06699"/>
    <w:rsid w:val="00D1035E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B3A0D"/>
    <w:rsid w:val="00DE05CB"/>
    <w:rsid w:val="00DE255D"/>
    <w:rsid w:val="00DE4BFE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D7441"/>
  <w15:docId w15:val="{348DC4F6-C9CE-42FC-BCCE-6B652ADF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0669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67D16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solar.ege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9AAC-DEAB-4E78-AD71-65FCB3E7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Ens. Sekreterlik</cp:lastModifiedBy>
  <cp:revision>11</cp:revision>
  <cp:lastPrinted>2020-09-10T11:41:00Z</cp:lastPrinted>
  <dcterms:created xsi:type="dcterms:W3CDTF">2021-05-30T11:25:00Z</dcterms:created>
  <dcterms:modified xsi:type="dcterms:W3CDTF">2021-12-29T11:23:00Z</dcterms:modified>
</cp:coreProperties>
</file>